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69FC" w14:textId="29026F11" w:rsidR="008A2EC8" w:rsidRDefault="008A2EC8" w:rsidP="008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2F7EECCD" wp14:editId="334F4CBD">
            <wp:extent cx="2819400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1AB" w14:textId="6C1C658D" w:rsidR="008A2EC8" w:rsidRPr="00437A35" w:rsidRDefault="008A2EC8" w:rsidP="008A2EC8">
      <w:pPr>
        <w:spacing w:after="0" w:line="240" w:lineRule="auto"/>
        <w:jc w:val="center"/>
        <w:rPr>
          <w:rStyle w:val="A1"/>
          <w:b/>
          <w:bCs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>STAY HOME &amp; STAY ERGONOMIC #</w:t>
      </w:r>
      <w:r>
        <w:rPr>
          <w:rStyle w:val="A1"/>
          <w:b/>
          <w:bCs/>
          <w:sz w:val="28"/>
          <w:szCs w:val="28"/>
        </w:rPr>
        <w:t>7</w:t>
      </w:r>
    </w:p>
    <w:p w14:paraId="66FC3385" w14:textId="77777777" w:rsidR="00E33CBC" w:rsidRDefault="008A2EC8" w:rsidP="00E33CBC">
      <w:pPr>
        <w:spacing w:after="0" w:line="240" w:lineRule="auto"/>
        <w:jc w:val="center"/>
        <w:rPr>
          <w:rStyle w:val="A1"/>
          <w:b/>
          <w:bCs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 xml:space="preserve">National Safety Month </w:t>
      </w:r>
      <w:r>
        <w:rPr>
          <w:rStyle w:val="A1"/>
          <w:b/>
          <w:bCs/>
          <w:sz w:val="28"/>
          <w:szCs w:val="28"/>
        </w:rPr>
        <w:t>–</w:t>
      </w:r>
      <w:r w:rsidRPr="00437A35">
        <w:rPr>
          <w:rStyle w:val="A1"/>
          <w:b/>
          <w:bCs/>
          <w:sz w:val="28"/>
          <w:szCs w:val="28"/>
        </w:rPr>
        <w:t xml:space="preserve"> </w:t>
      </w:r>
      <w:r>
        <w:rPr>
          <w:rStyle w:val="A1"/>
          <w:b/>
          <w:bCs/>
          <w:sz w:val="28"/>
          <w:szCs w:val="28"/>
        </w:rPr>
        <w:t>Back Safety</w:t>
      </w:r>
    </w:p>
    <w:p w14:paraId="711F6321" w14:textId="77777777" w:rsidR="00E33CBC" w:rsidRDefault="00E33CBC" w:rsidP="00E33CBC">
      <w:pPr>
        <w:spacing w:after="0" w:line="240" w:lineRule="auto"/>
        <w:jc w:val="center"/>
        <w:rPr>
          <w:rStyle w:val="A1"/>
          <w:b/>
          <w:bCs/>
          <w:sz w:val="28"/>
          <w:szCs w:val="28"/>
        </w:rPr>
      </w:pPr>
    </w:p>
    <w:p w14:paraId="6991D3A4" w14:textId="3DB11A8E" w:rsidR="008A2EC8" w:rsidRPr="008A2EC8" w:rsidRDefault="00E33CBC" w:rsidP="00E33CBC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sz w:val="24"/>
          <w:szCs w:val="24"/>
          <w:lang w:val="en"/>
        </w:rPr>
        <w:t>When you think about safe lifting practices what comes to mind?  Is it the boxes of copy paper in the printer room or maybe the large containers of food product</w:t>
      </w:r>
      <w:r w:rsidR="00966FDD">
        <w:rPr>
          <w:rFonts w:eastAsia="Times New Roman" w:cstheme="minorHAnsi"/>
          <w:sz w:val="24"/>
          <w:szCs w:val="24"/>
          <w:lang w:val="en"/>
        </w:rPr>
        <w:t xml:space="preserve"> in the kitchens</w:t>
      </w:r>
      <w:r>
        <w:rPr>
          <w:rFonts w:eastAsia="Times New Roman" w:cstheme="minorHAnsi"/>
          <w:sz w:val="24"/>
          <w:szCs w:val="24"/>
          <w:lang w:val="en"/>
        </w:rPr>
        <w:t xml:space="preserve"> or maybe even lifting the trash bags </w:t>
      </w:r>
      <w:r w:rsidR="003343AF">
        <w:rPr>
          <w:rFonts w:eastAsia="Times New Roman" w:cstheme="minorHAnsi"/>
          <w:sz w:val="24"/>
          <w:szCs w:val="24"/>
          <w:lang w:val="en"/>
        </w:rPr>
        <w:t xml:space="preserve">out of the </w:t>
      </w:r>
      <w:r w:rsidR="00E630C7">
        <w:rPr>
          <w:rFonts w:eastAsia="Times New Roman" w:cstheme="minorHAnsi"/>
          <w:sz w:val="24"/>
          <w:szCs w:val="24"/>
          <w:lang w:val="en"/>
        </w:rPr>
        <w:t xml:space="preserve">garbage cans and </w:t>
      </w:r>
      <w:r>
        <w:rPr>
          <w:rFonts w:eastAsia="Times New Roman" w:cstheme="minorHAnsi"/>
          <w:sz w:val="24"/>
          <w:szCs w:val="24"/>
          <w:lang w:val="en"/>
        </w:rPr>
        <w:t xml:space="preserve">into the </w:t>
      </w:r>
      <w:r w:rsidR="00966FDD">
        <w:rPr>
          <w:rFonts w:eastAsia="Times New Roman" w:cstheme="minorHAnsi"/>
          <w:sz w:val="24"/>
          <w:szCs w:val="24"/>
          <w:lang w:val="en"/>
        </w:rPr>
        <w:t>dumpsters?</w:t>
      </w:r>
      <w:r w:rsidR="008C2AC8">
        <w:rPr>
          <w:rFonts w:eastAsia="Times New Roman" w:cstheme="minorHAnsi"/>
          <w:sz w:val="24"/>
          <w:szCs w:val="24"/>
          <w:lang w:val="en"/>
        </w:rPr>
        <w:t xml:space="preserve">  </w:t>
      </w:r>
      <w:r w:rsidR="00966FDD">
        <w:rPr>
          <w:rFonts w:eastAsia="Times New Roman" w:cstheme="minorHAnsi"/>
          <w:sz w:val="24"/>
          <w:szCs w:val="24"/>
          <w:lang w:val="en"/>
        </w:rPr>
        <w:t>During your</w:t>
      </w:r>
      <w:r w:rsidR="008C2AC8">
        <w:rPr>
          <w:rFonts w:eastAsia="Times New Roman" w:cstheme="minorHAnsi"/>
          <w:sz w:val="24"/>
          <w:szCs w:val="24"/>
          <w:lang w:val="en"/>
        </w:rPr>
        <w:t xml:space="preserve"> everyday home and work life think of how many items you might lift or carry throughout the day.  Are you lifting safely?</w:t>
      </w:r>
      <w:r>
        <w:rPr>
          <w:rFonts w:eastAsia="Times New Roman" w:cstheme="minorHAnsi"/>
          <w:sz w:val="24"/>
          <w:szCs w:val="24"/>
          <w:lang w:val="en"/>
        </w:rPr>
        <w:t xml:space="preserve">  </w:t>
      </w:r>
    </w:p>
    <w:p w14:paraId="1A713517" w14:textId="7595BF0E" w:rsidR="008A2EC8" w:rsidRPr="008A2EC8" w:rsidRDefault="00966FDD" w:rsidP="008A2EC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  <w:r w:rsidRPr="00966FDD">
        <w:rPr>
          <w:rFonts w:eastAsia="Times New Roman" w:cstheme="minorHAnsi"/>
          <w:b/>
          <w:bCs/>
          <w:sz w:val="24"/>
          <w:szCs w:val="24"/>
          <w:lang w:val="en"/>
        </w:rPr>
        <w:t xml:space="preserve">HELP PROTECT YOURSELF WITH THESE FOUR STEPS: </w:t>
      </w:r>
    </w:p>
    <w:p w14:paraId="040E6629" w14:textId="7C766E6B" w:rsidR="008A2EC8" w:rsidRPr="008A2EC8" w:rsidRDefault="008A2EC8" w:rsidP="008A2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A2EC8">
        <w:rPr>
          <w:rFonts w:eastAsia="Times New Roman" w:cstheme="minorHAnsi"/>
          <w:b/>
          <w:bCs/>
          <w:sz w:val="24"/>
          <w:szCs w:val="24"/>
          <w:lang w:val="en"/>
        </w:rPr>
        <w:t>Size it up.</w:t>
      </w:r>
      <w:r w:rsidRPr="008A2EC8">
        <w:rPr>
          <w:rFonts w:eastAsia="Times New Roman" w:cstheme="minorHAnsi"/>
          <w:sz w:val="24"/>
          <w:szCs w:val="24"/>
          <w:lang w:val="en"/>
        </w:rPr>
        <w:t xml:space="preserve"> Is the load light enough to be lifted by one person? If not, use a hand truck or ask for assistance. Check the container for exposed nails or staples that could cause injuries, and make sure you have a clear path to where you</w:t>
      </w:r>
      <w:r w:rsidR="00E33CBC">
        <w:rPr>
          <w:rFonts w:eastAsia="Times New Roman" w:cstheme="minorHAnsi"/>
          <w:sz w:val="24"/>
          <w:szCs w:val="24"/>
          <w:lang w:val="en"/>
        </w:rPr>
        <w:t xml:space="preserve"> are </w:t>
      </w:r>
      <w:r w:rsidRPr="008A2EC8">
        <w:rPr>
          <w:rFonts w:eastAsia="Times New Roman" w:cstheme="minorHAnsi"/>
          <w:sz w:val="24"/>
          <w:szCs w:val="24"/>
          <w:lang w:val="en"/>
        </w:rPr>
        <w:t>moving the load.</w:t>
      </w:r>
    </w:p>
    <w:p w14:paraId="3771EC37" w14:textId="77777777" w:rsidR="008A2EC8" w:rsidRPr="008A2EC8" w:rsidRDefault="008A2EC8" w:rsidP="008A2E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A2EC8">
        <w:rPr>
          <w:rFonts w:eastAsia="Times New Roman" w:cstheme="minorHAnsi"/>
          <w:b/>
          <w:bCs/>
          <w:sz w:val="24"/>
          <w:szCs w:val="24"/>
          <w:lang w:val="en"/>
        </w:rPr>
        <w:t>Safely lift.</w:t>
      </w:r>
      <w:r w:rsidRPr="008A2EC8">
        <w:rPr>
          <w:rFonts w:eastAsia="Times New Roman" w:cstheme="minorHAnsi"/>
          <w:sz w:val="24"/>
          <w:szCs w:val="24"/>
          <w:lang w:val="en"/>
        </w:rPr>
        <w:t xml:space="preserve"> If the load can be lifted without assistance, first bring it as close to your body as possible. Lift with your legs – never with your back. Keep your head up and your back straight, and bend at the hips.</w:t>
      </w:r>
    </w:p>
    <w:p w14:paraId="0A485E07" w14:textId="6FE4E738" w:rsidR="008C2AC8" w:rsidRDefault="008A2EC8" w:rsidP="008C2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A2EC8">
        <w:rPr>
          <w:rFonts w:eastAsia="Times New Roman" w:cstheme="minorHAnsi"/>
          <w:b/>
          <w:bCs/>
          <w:sz w:val="24"/>
          <w:szCs w:val="24"/>
          <w:lang w:val="en"/>
        </w:rPr>
        <w:t>Move with care.</w:t>
      </w:r>
      <w:r w:rsidRPr="008A2EC8">
        <w:rPr>
          <w:rFonts w:eastAsia="Times New Roman" w:cstheme="minorHAnsi"/>
          <w:sz w:val="24"/>
          <w:szCs w:val="24"/>
          <w:lang w:val="en"/>
        </w:rPr>
        <w:t xml:space="preserve"> Keep the load close to your body as you </w:t>
      </w:r>
      <w:r w:rsidR="00966FDD" w:rsidRPr="008A2EC8">
        <w:rPr>
          <w:rFonts w:eastAsia="Times New Roman" w:cstheme="minorHAnsi"/>
          <w:sz w:val="24"/>
          <w:szCs w:val="24"/>
          <w:lang w:val="en"/>
        </w:rPr>
        <w:t>walk and</w:t>
      </w:r>
      <w:r w:rsidRPr="008A2EC8">
        <w:rPr>
          <w:rFonts w:eastAsia="Times New Roman" w:cstheme="minorHAnsi"/>
          <w:sz w:val="24"/>
          <w:szCs w:val="24"/>
          <w:lang w:val="en"/>
        </w:rPr>
        <w:t xml:space="preserve"> look ahead to be sure your path remains clear. </w:t>
      </w:r>
      <w:r w:rsidR="008C2AC8">
        <w:rPr>
          <w:rFonts w:eastAsia="Times New Roman" w:cstheme="minorHAnsi"/>
          <w:sz w:val="24"/>
          <w:szCs w:val="24"/>
          <w:lang w:val="en"/>
        </w:rPr>
        <w:t xml:space="preserve">Keep your nose in line with your toes – don’t twist and lift or twist and bend.  </w:t>
      </w:r>
    </w:p>
    <w:p w14:paraId="5B0A5CEF" w14:textId="0B9B5D23" w:rsidR="008C2AC8" w:rsidRPr="008C2AC8" w:rsidRDefault="008C2AC8" w:rsidP="008C2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C2AC8">
        <w:rPr>
          <w:rFonts w:eastAsia="Times New Roman" w:cstheme="minorHAnsi"/>
          <w:b/>
          <w:bCs/>
          <w:sz w:val="24"/>
          <w:szCs w:val="24"/>
        </w:rPr>
        <w:t>Set down your load carefully.</w:t>
      </w:r>
      <w:r w:rsidRPr="008C2AC8">
        <w:rPr>
          <w:rFonts w:eastAsia="Times New Roman" w:cstheme="minorHAnsi"/>
          <w:color w:val="555555"/>
          <w:sz w:val="24"/>
          <w:szCs w:val="24"/>
        </w:rPr>
        <w:t xml:space="preserve"> </w:t>
      </w:r>
      <w:r>
        <w:rPr>
          <w:rFonts w:eastAsia="Times New Roman" w:cstheme="minorHAnsi"/>
          <w:color w:val="555555"/>
          <w:sz w:val="24"/>
          <w:szCs w:val="24"/>
        </w:rPr>
        <w:t xml:space="preserve">Squat with your knees or take a knee to lower the object down.  Refrain from bending at the waist or worse twisting. </w:t>
      </w:r>
    </w:p>
    <w:p w14:paraId="301190BF" w14:textId="77777777" w:rsidR="008C2AC8" w:rsidRDefault="008C2AC8" w:rsidP="008C2A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C2AC8">
        <w:rPr>
          <w:rFonts w:eastAsia="Times New Roman" w:cstheme="minorHAnsi"/>
          <w:b/>
          <w:bCs/>
          <w:sz w:val="24"/>
          <w:szCs w:val="24"/>
        </w:rPr>
        <w:t>THINGS TO KEEP IN MIND:</w:t>
      </w:r>
    </w:p>
    <w:p w14:paraId="363D7B2B" w14:textId="2968AF15" w:rsidR="008C2AC8" w:rsidRPr="008C2AC8" w:rsidRDefault="008C2AC8" w:rsidP="008C2A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8C2AC8">
        <w:rPr>
          <w:rFonts w:eastAsia="Times New Roman" w:cstheme="minorHAnsi"/>
          <w:sz w:val="24"/>
          <w:szCs w:val="24"/>
        </w:rPr>
        <w:t>Do not attempt to lift by bending forward. Bend your hips and knees to squat down to your load, keep it close to your body, and straighten your legs to lift.</w:t>
      </w:r>
    </w:p>
    <w:p w14:paraId="6FAAFFB4" w14:textId="77777777" w:rsidR="008C2AC8" w:rsidRPr="008C2AC8" w:rsidRDefault="008C2AC8" w:rsidP="008C2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2AC8">
        <w:rPr>
          <w:rFonts w:eastAsia="Times New Roman" w:cstheme="minorHAnsi"/>
          <w:sz w:val="24"/>
          <w:szCs w:val="24"/>
        </w:rPr>
        <w:t>Never lift a heavy object above shoulder level.</w:t>
      </w:r>
    </w:p>
    <w:p w14:paraId="0E20897D" w14:textId="77777777" w:rsidR="008C2AC8" w:rsidRPr="008C2AC8" w:rsidRDefault="008C2AC8" w:rsidP="008C2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2AC8">
        <w:rPr>
          <w:rFonts w:eastAsia="Times New Roman" w:cstheme="minorHAnsi"/>
          <w:sz w:val="24"/>
          <w:szCs w:val="24"/>
        </w:rPr>
        <w:t>Avoid turning or twisting your body while lifting or holding a heavy object.</w:t>
      </w:r>
    </w:p>
    <w:p w14:paraId="114745DF" w14:textId="64E7E8BD" w:rsidR="008C2AC8" w:rsidRPr="008C2AC8" w:rsidRDefault="008C2AC8" w:rsidP="008C2A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2AC8">
        <w:rPr>
          <w:rFonts w:eastAsia="Times New Roman" w:cstheme="minorHAnsi"/>
          <w:sz w:val="24"/>
          <w:szCs w:val="24"/>
        </w:rPr>
        <w:t>Consider partnered buddy lifting for heavier tasks.</w:t>
      </w:r>
    </w:p>
    <w:p w14:paraId="7B5D7344" w14:textId="081427B6" w:rsidR="00106651" w:rsidRDefault="00966FDD" w:rsidP="00966FDD">
      <w:pPr>
        <w:jc w:val="center"/>
      </w:pPr>
      <w:r>
        <w:rPr>
          <w:noProof/>
        </w:rPr>
        <w:drawing>
          <wp:inline distT="0" distB="0" distL="0" distR="0" wp14:anchorId="4B8DEE94" wp14:editId="1F0671EB">
            <wp:extent cx="3364992" cy="7955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3887" w14:textId="3C394A7E" w:rsidR="002512C3" w:rsidRDefault="002512C3" w:rsidP="00966FDD">
      <w:pPr>
        <w:jc w:val="center"/>
      </w:pPr>
    </w:p>
    <w:p w14:paraId="7CEB8721" w14:textId="72AC0881" w:rsidR="002512C3" w:rsidRDefault="002512C3" w:rsidP="00966FDD">
      <w:pPr>
        <w:jc w:val="center"/>
      </w:pPr>
    </w:p>
    <w:p w14:paraId="576032D1" w14:textId="3B459641" w:rsidR="002512C3" w:rsidRPr="002512C3" w:rsidRDefault="002512C3" w:rsidP="00966FDD">
      <w:pPr>
        <w:jc w:val="center"/>
        <w:rPr>
          <w:b/>
          <w:bCs/>
          <w:sz w:val="36"/>
          <w:szCs w:val="36"/>
        </w:rPr>
      </w:pPr>
      <w:r w:rsidRPr="002512C3">
        <w:rPr>
          <w:b/>
          <w:bCs/>
          <w:sz w:val="36"/>
          <w:szCs w:val="36"/>
        </w:rPr>
        <w:t>Safe Lifting Illustration</w:t>
      </w:r>
    </w:p>
    <w:p w14:paraId="4CCF1F18" w14:textId="2C1CB2E9" w:rsidR="002512C3" w:rsidRDefault="002512C3" w:rsidP="00966FDD">
      <w:pPr>
        <w:jc w:val="center"/>
      </w:pPr>
      <w:r>
        <w:rPr>
          <w:noProof/>
        </w:rPr>
        <w:drawing>
          <wp:inline distT="0" distB="0" distL="0" distR="0" wp14:anchorId="0EDEFDB8" wp14:editId="23CAE831">
            <wp:extent cx="3403600" cy="2228850"/>
            <wp:effectExtent l="0" t="0" r="6350" b="0"/>
            <wp:docPr id="3" name="Picture 3" descr="bending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ding t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6F4E" w14:textId="3C0C891C" w:rsidR="002512C3" w:rsidRPr="002512C3" w:rsidRDefault="002512C3" w:rsidP="00966FDD">
      <w:pPr>
        <w:jc w:val="center"/>
        <w:rPr>
          <w:sz w:val="28"/>
          <w:szCs w:val="28"/>
        </w:rPr>
      </w:pPr>
      <w:r w:rsidRPr="002512C3">
        <w:rPr>
          <w:sz w:val="28"/>
          <w:szCs w:val="28"/>
        </w:rPr>
        <w:t>Use your knees/legs, keep the load close and your spine straight</w:t>
      </w:r>
    </w:p>
    <w:p w14:paraId="21B7034D" w14:textId="57E0384C" w:rsidR="002512C3" w:rsidRDefault="002512C3" w:rsidP="00966FDD">
      <w:pPr>
        <w:jc w:val="center"/>
      </w:pPr>
    </w:p>
    <w:p w14:paraId="1D0A3840" w14:textId="77777777" w:rsidR="002512C3" w:rsidRDefault="002512C3" w:rsidP="00966FDD">
      <w:pPr>
        <w:jc w:val="center"/>
      </w:pPr>
    </w:p>
    <w:p w14:paraId="4FDCA33C" w14:textId="47F4BA75" w:rsidR="002512C3" w:rsidRDefault="002512C3" w:rsidP="00966FDD">
      <w:pPr>
        <w:jc w:val="center"/>
      </w:pPr>
      <w:r>
        <w:rPr>
          <w:noProof/>
        </w:rPr>
        <w:drawing>
          <wp:inline distT="0" distB="0" distL="0" distR="0" wp14:anchorId="2A9DF48D" wp14:editId="687CAC33">
            <wp:extent cx="3384550" cy="2197100"/>
            <wp:effectExtent l="0" t="0" r="6350" b="0"/>
            <wp:docPr id="4" name="Picture 4" descr="bending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ding ti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51D5" w14:textId="39FE107D" w:rsidR="002512C3" w:rsidRPr="002512C3" w:rsidRDefault="002512C3" w:rsidP="00966FDD">
      <w:pPr>
        <w:jc w:val="center"/>
        <w:rPr>
          <w:sz w:val="28"/>
          <w:szCs w:val="28"/>
        </w:rPr>
      </w:pPr>
      <w:r w:rsidRPr="002512C3">
        <w:rPr>
          <w:sz w:val="28"/>
          <w:szCs w:val="28"/>
        </w:rPr>
        <w:t>Don’t twist and bend.  Keep your spine in a neutral position</w:t>
      </w:r>
    </w:p>
    <w:p w14:paraId="12A1F8B1" w14:textId="4960A58C" w:rsidR="002512C3" w:rsidRDefault="002512C3" w:rsidP="00966FDD">
      <w:pPr>
        <w:jc w:val="center"/>
        <w:rPr>
          <w:sz w:val="28"/>
          <w:szCs w:val="28"/>
        </w:rPr>
      </w:pPr>
      <w:r w:rsidRPr="002512C3">
        <w:rPr>
          <w:sz w:val="28"/>
          <w:szCs w:val="28"/>
        </w:rPr>
        <w:t>Think about keeping your nose in line with your toes</w:t>
      </w:r>
    </w:p>
    <w:p w14:paraId="1BBBB5D1" w14:textId="0B3AD11F" w:rsidR="002512C3" w:rsidRDefault="002512C3" w:rsidP="00966FDD">
      <w:pPr>
        <w:jc w:val="center"/>
        <w:rPr>
          <w:sz w:val="28"/>
          <w:szCs w:val="28"/>
        </w:rPr>
      </w:pPr>
    </w:p>
    <w:p w14:paraId="6A753C98" w14:textId="2EA2851C" w:rsidR="002512C3" w:rsidRPr="002512C3" w:rsidRDefault="002512C3" w:rsidP="00966F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D9609C" wp14:editId="4D5C078E">
            <wp:extent cx="3364992" cy="795528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2C3" w:rsidRPr="002512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5E89" w14:textId="77777777" w:rsidR="00B9771A" w:rsidRDefault="00B9771A" w:rsidP="00966FDD">
      <w:pPr>
        <w:spacing w:after="0" w:line="240" w:lineRule="auto"/>
      </w:pPr>
      <w:r>
        <w:separator/>
      </w:r>
    </w:p>
  </w:endnote>
  <w:endnote w:type="continuationSeparator" w:id="0">
    <w:p w14:paraId="36079B8D" w14:textId="77777777" w:rsidR="00B9771A" w:rsidRDefault="00B9771A" w:rsidP="0096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21D0" w14:textId="70B3FECE" w:rsidR="00966FDD" w:rsidRDefault="00966FDD">
    <w:pPr>
      <w:pStyle w:val="Footer"/>
    </w:pPr>
    <w:r>
      <w:t xml:space="preserve">June 2020 </w:t>
    </w:r>
    <w:r w:rsidR="002512C3">
      <w:tab/>
    </w:r>
    <w:r w:rsidR="002512C3">
      <w:tab/>
      <w:t>Redwood Empire Schools’ Insurance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7E216" w14:textId="77777777" w:rsidR="00B9771A" w:rsidRDefault="00B9771A" w:rsidP="00966FDD">
      <w:pPr>
        <w:spacing w:after="0" w:line="240" w:lineRule="auto"/>
      </w:pPr>
      <w:r>
        <w:separator/>
      </w:r>
    </w:p>
  </w:footnote>
  <w:footnote w:type="continuationSeparator" w:id="0">
    <w:p w14:paraId="6035C04F" w14:textId="77777777" w:rsidR="00B9771A" w:rsidRDefault="00B9771A" w:rsidP="0096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43F7"/>
    <w:multiLevelType w:val="hybridMultilevel"/>
    <w:tmpl w:val="1BF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7091"/>
    <w:multiLevelType w:val="multilevel"/>
    <w:tmpl w:val="5B2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D782F"/>
    <w:multiLevelType w:val="multilevel"/>
    <w:tmpl w:val="F818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778C5"/>
    <w:multiLevelType w:val="multilevel"/>
    <w:tmpl w:val="F90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C8"/>
    <w:rsid w:val="00044602"/>
    <w:rsid w:val="00106651"/>
    <w:rsid w:val="002512C3"/>
    <w:rsid w:val="003343AF"/>
    <w:rsid w:val="008A2EC8"/>
    <w:rsid w:val="008C2AC8"/>
    <w:rsid w:val="00966FDD"/>
    <w:rsid w:val="00B9771A"/>
    <w:rsid w:val="00E33CBC"/>
    <w:rsid w:val="00E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FAF"/>
  <w15:chartTrackingRefBased/>
  <w15:docId w15:val="{E56E2A82-0D56-4D46-9397-9ADBF0B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2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8A2EC8"/>
    <w:rPr>
      <w:rFonts w:ascii="Open Sans" w:hAnsi="Open Sans" w:cs="Open Sans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C2A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C2AC8"/>
    <w:rPr>
      <w:b/>
      <w:bCs/>
    </w:rPr>
  </w:style>
  <w:style w:type="paragraph" w:styleId="ListParagraph">
    <w:name w:val="List Paragraph"/>
    <w:basedOn w:val="Normal"/>
    <w:uiPriority w:val="34"/>
    <w:qFormat/>
    <w:rsid w:val="008C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DD"/>
  </w:style>
  <w:style w:type="paragraph" w:styleId="Footer">
    <w:name w:val="footer"/>
    <w:basedOn w:val="Normal"/>
    <w:link w:val="FooterChar"/>
    <w:uiPriority w:val="99"/>
    <w:unhideWhenUsed/>
    <w:rsid w:val="0096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Kelly L. Cook</cp:lastModifiedBy>
  <cp:revision>3</cp:revision>
  <dcterms:created xsi:type="dcterms:W3CDTF">2020-06-26T18:59:00Z</dcterms:created>
  <dcterms:modified xsi:type="dcterms:W3CDTF">2020-06-29T21:52:00Z</dcterms:modified>
</cp:coreProperties>
</file>