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6B5C" w14:textId="09903CC0" w:rsidR="00BF71B5" w:rsidRDefault="009B45BD" w:rsidP="00913111">
      <w:pPr>
        <w:pStyle w:val="Default"/>
        <w:jc w:val="center"/>
      </w:pPr>
      <w:r>
        <w:rPr>
          <w:noProof/>
        </w:rPr>
        <w:drawing>
          <wp:inline distT="0" distB="0" distL="0" distR="0" wp14:anchorId="7D775003" wp14:editId="164A4638">
            <wp:extent cx="2816352" cy="886968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886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4D95F" w14:textId="37C7EFAE" w:rsidR="009B45BD" w:rsidRPr="009B45BD" w:rsidRDefault="009B45BD" w:rsidP="00913111">
      <w:pPr>
        <w:jc w:val="center"/>
        <w:rPr>
          <w:rStyle w:val="A1"/>
          <w:b/>
          <w:bCs/>
          <w:sz w:val="32"/>
          <w:szCs w:val="32"/>
        </w:rPr>
      </w:pPr>
      <w:r w:rsidRPr="009B45BD">
        <w:rPr>
          <w:rStyle w:val="A1"/>
          <w:b/>
          <w:bCs/>
          <w:sz w:val="32"/>
          <w:szCs w:val="32"/>
        </w:rPr>
        <w:t>STAY</w:t>
      </w:r>
      <w:r w:rsidR="008850BF">
        <w:rPr>
          <w:rStyle w:val="A1"/>
          <w:b/>
          <w:bCs/>
          <w:sz w:val="32"/>
          <w:szCs w:val="32"/>
        </w:rPr>
        <w:t xml:space="preserve"> </w:t>
      </w:r>
      <w:r w:rsidRPr="009B45BD">
        <w:rPr>
          <w:rStyle w:val="A1"/>
          <w:b/>
          <w:bCs/>
          <w:sz w:val="32"/>
          <w:szCs w:val="32"/>
        </w:rPr>
        <w:t>HOME &amp; STAY ERGONOMIC</w:t>
      </w:r>
    </w:p>
    <w:p w14:paraId="206B52D9" w14:textId="7954A991" w:rsidR="00160B25" w:rsidRDefault="00BF71B5" w:rsidP="00913111">
      <w:pPr>
        <w:jc w:val="both"/>
        <w:rPr>
          <w:rStyle w:val="A1"/>
        </w:rPr>
      </w:pPr>
      <w:r>
        <w:rPr>
          <w:rStyle w:val="A1"/>
        </w:rPr>
        <w:t xml:space="preserve">Working from home comes with its challenges, especially if the change has occurred quickly and </w:t>
      </w:r>
      <w:r w:rsidR="009B45BD">
        <w:rPr>
          <w:rStyle w:val="A1"/>
        </w:rPr>
        <w:t xml:space="preserve">you don’t </w:t>
      </w:r>
      <w:r>
        <w:rPr>
          <w:rStyle w:val="A1"/>
        </w:rPr>
        <w:t xml:space="preserve">have the furniture and ergonomic products </w:t>
      </w:r>
      <w:r w:rsidR="009B45BD">
        <w:rPr>
          <w:rStyle w:val="A1"/>
        </w:rPr>
        <w:t>you are typically used to</w:t>
      </w:r>
      <w:r>
        <w:rPr>
          <w:rStyle w:val="A1"/>
        </w:rPr>
        <w:t>.</w:t>
      </w:r>
      <w:r w:rsidR="00D66E94">
        <w:rPr>
          <w:rStyle w:val="A1"/>
        </w:rPr>
        <w:t xml:space="preserve">  </w:t>
      </w:r>
      <w:r w:rsidR="009B45BD">
        <w:rPr>
          <w:rStyle w:val="A1"/>
        </w:rPr>
        <w:t>The following tips can help you avoid</w:t>
      </w:r>
      <w:r>
        <w:rPr>
          <w:rStyle w:val="A1"/>
        </w:rPr>
        <w:t xml:space="preserve"> possible injury</w:t>
      </w:r>
      <w:r w:rsidR="009B45BD">
        <w:rPr>
          <w:rStyle w:val="A1"/>
        </w:rPr>
        <w:t xml:space="preserve"> and help you maintain healthy working habits</w:t>
      </w:r>
      <w:r w:rsidR="008850BF">
        <w:rPr>
          <w:rStyle w:val="A1"/>
        </w:rPr>
        <w:t xml:space="preserve"> during this challenging time.</w:t>
      </w:r>
      <w:r w:rsidR="00160B25">
        <w:rPr>
          <w:rStyle w:val="A1"/>
        </w:rPr>
        <w:t xml:space="preserve">  </w:t>
      </w:r>
      <w:bookmarkStart w:id="0" w:name="_GoBack"/>
      <w:bookmarkEnd w:id="0"/>
    </w:p>
    <w:p w14:paraId="01D66922" w14:textId="2F56A354" w:rsidR="00484352" w:rsidRPr="00FD64F7" w:rsidRDefault="00B85339" w:rsidP="00FD64F7">
      <w:pPr>
        <w:spacing w:after="0" w:line="240" w:lineRule="auto"/>
        <w:jc w:val="both"/>
        <w:rPr>
          <w:rStyle w:val="A1"/>
          <w:b/>
          <w:bCs/>
        </w:rPr>
      </w:pPr>
      <w:r w:rsidRPr="00FD64F7">
        <w:rPr>
          <w:rStyle w:val="A1"/>
          <w:b/>
          <w:bCs/>
        </w:rPr>
        <w:t xml:space="preserve">20/20/20 </w:t>
      </w:r>
      <w:r w:rsidR="00913111" w:rsidRPr="00FD64F7">
        <w:rPr>
          <w:rStyle w:val="A1"/>
          <w:b/>
          <w:bCs/>
        </w:rPr>
        <w:t>MICRO PAUSES</w:t>
      </w:r>
    </w:p>
    <w:p w14:paraId="26F89B7B" w14:textId="06A89C02" w:rsidR="00484352" w:rsidRDefault="00484352" w:rsidP="00913111">
      <w:pPr>
        <w:jc w:val="both"/>
        <w:rPr>
          <w:rStyle w:val="A1"/>
        </w:rPr>
      </w:pPr>
      <w:r>
        <w:rPr>
          <w:rStyle w:val="A1"/>
        </w:rPr>
        <w:t xml:space="preserve">Because most of us are working with limited equipment and from kitchen counters or less than ideal workspaces, I want to encourage everyone to </w:t>
      </w:r>
      <w:r w:rsidR="0027333C">
        <w:rPr>
          <w:rStyle w:val="A1"/>
        </w:rPr>
        <w:t>take</w:t>
      </w:r>
      <w:r>
        <w:rPr>
          <w:rStyle w:val="A1"/>
        </w:rPr>
        <w:t xml:space="preserve"> micro pauses and utiliz</w:t>
      </w:r>
      <w:r w:rsidR="00F568FD">
        <w:rPr>
          <w:rStyle w:val="A1"/>
        </w:rPr>
        <w:t>e</w:t>
      </w:r>
      <w:r>
        <w:rPr>
          <w:rStyle w:val="A1"/>
        </w:rPr>
        <w:t xml:space="preserve"> the 20/20/20 Rule.   </w:t>
      </w:r>
      <w:r w:rsidR="00913111">
        <w:rPr>
          <w:rStyle w:val="A1"/>
        </w:rPr>
        <w:t>Set a timer</w:t>
      </w:r>
      <w:r w:rsidR="00F568FD">
        <w:rPr>
          <w:rStyle w:val="A1"/>
        </w:rPr>
        <w:t>,</w:t>
      </w:r>
      <w:r w:rsidR="00913111">
        <w:rPr>
          <w:rStyle w:val="A1"/>
        </w:rPr>
        <w:t xml:space="preserve"> f</w:t>
      </w:r>
      <w:r>
        <w:rPr>
          <w:rStyle w:val="A1"/>
        </w:rPr>
        <w:t xml:space="preserve">or every 20 minutes of screen time, take 20 seconds and focus on something 20 feet away.  I tell people you might as well stand up during that 20 seconds too.   By doing this you allow your eyes a </w:t>
      </w:r>
      <w:r w:rsidR="00700246">
        <w:rPr>
          <w:rStyle w:val="A1"/>
        </w:rPr>
        <w:t>much-needed</w:t>
      </w:r>
      <w:r>
        <w:rPr>
          <w:rStyle w:val="A1"/>
        </w:rPr>
        <w:t xml:space="preserve"> break along with a quick reset for your body and brain.  </w:t>
      </w:r>
      <w:r w:rsidR="007110D4">
        <w:rPr>
          <w:rStyle w:val="A1"/>
        </w:rPr>
        <w:t>Your best posture is your next posture</w:t>
      </w:r>
      <w:r w:rsidR="00F568FD">
        <w:rPr>
          <w:rStyle w:val="A1"/>
        </w:rPr>
        <w:t>!</w:t>
      </w:r>
    </w:p>
    <w:p w14:paraId="691DF1BD" w14:textId="483536C4" w:rsidR="007110D4" w:rsidRPr="00FD64F7" w:rsidRDefault="007110D4" w:rsidP="00FD64F7">
      <w:pPr>
        <w:spacing w:after="0" w:line="240" w:lineRule="auto"/>
        <w:jc w:val="both"/>
        <w:rPr>
          <w:rStyle w:val="A1"/>
          <w:b/>
          <w:bCs/>
        </w:rPr>
      </w:pPr>
      <w:r w:rsidRPr="00FD64F7">
        <w:rPr>
          <w:rStyle w:val="A1"/>
          <w:b/>
          <w:bCs/>
        </w:rPr>
        <w:t>CHAIR</w:t>
      </w:r>
    </w:p>
    <w:p w14:paraId="3C82DBB0" w14:textId="3E325AE6" w:rsidR="007110D4" w:rsidRDefault="00F568FD" w:rsidP="00913111">
      <w:pPr>
        <w:jc w:val="both"/>
        <w:rPr>
          <w:rStyle w:val="A1"/>
        </w:rPr>
      </w:pPr>
      <w:r>
        <w:rPr>
          <w:rStyle w:val="A1"/>
        </w:rPr>
        <w:t>Most of us won’t have adjustable office chairs available.  Instead, t</w:t>
      </w:r>
      <w:r w:rsidR="007110D4">
        <w:rPr>
          <w:rStyle w:val="A1"/>
        </w:rPr>
        <w:t xml:space="preserve">ry placing a thin pillow or a folded fluffy towel on the seat of your chair.  It can make an ordinary chair a bit more comfortable.  </w:t>
      </w:r>
    </w:p>
    <w:p w14:paraId="01A90084" w14:textId="77777777" w:rsidR="007110D4" w:rsidRPr="00FD64F7" w:rsidRDefault="007110D4" w:rsidP="00FD64F7">
      <w:pPr>
        <w:spacing w:after="0" w:line="240" w:lineRule="auto"/>
        <w:jc w:val="both"/>
        <w:rPr>
          <w:rStyle w:val="A1"/>
          <w:b/>
          <w:bCs/>
        </w:rPr>
      </w:pPr>
      <w:r w:rsidRPr="00FD64F7">
        <w:rPr>
          <w:rStyle w:val="A1"/>
          <w:b/>
          <w:bCs/>
        </w:rPr>
        <w:t xml:space="preserve">BACK SUPPORT </w:t>
      </w:r>
    </w:p>
    <w:p w14:paraId="469FFC71" w14:textId="18F723A5" w:rsidR="0027333C" w:rsidRDefault="0027333C" w:rsidP="00913111">
      <w:pPr>
        <w:spacing w:after="0" w:line="240" w:lineRule="auto"/>
        <w:jc w:val="both"/>
        <w:rPr>
          <w:rStyle w:val="A1"/>
        </w:rPr>
      </w:pPr>
      <w:r>
        <w:rPr>
          <w:rStyle w:val="A1"/>
        </w:rPr>
        <w:t xml:space="preserve">If you struggle with low back pain, try placing a </w:t>
      </w:r>
      <w:r w:rsidR="00700246">
        <w:rPr>
          <w:rStyle w:val="A1"/>
        </w:rPr>
        <w:t>rolled-up</w:t>
      </w:r>
      <w:r>
        <w:rPr>
          <w:rStyle w:val="A1"/>
        </w:rPr>
        <w:t xml:space="preserve"> hand towel between your chair’s seat back and your lumbar back. </w:t>
      </w:r>
      <w:r w:rsidR="00F568FD">
        <w:rPr>
          <w:rStyle w:val="A1"/>
        </w:rPr>
        <w:t xml:space="preserve"> This will provide you with some added back support.</w:t>
      </w:r>
      <w:r>
        <w:rPr>
          <w:rStyle w:val="A1"/>
        </w:rPr>
        <w:t xml:space="preserve"> </w:t>
      </w:r>
    </w:p>
    <w:p w14:paraId="0E93C653" w14:textId="672D0EDC" w:rsidR="006619E8" w:rsidRDefault="006619E8" w:rsidP="00913111">
      <w:pPr>
        <w:spacing w:after="0" w:line="240" w:lineRule="auto"/>
        <w:jc w:val="both"/>
        <w:rPr>
          <w:rStyle w:val="A1"/>
        </w:rPr>
      </w:pPr>
      <w:r>
        <w:rPr>
          <w:rStyle w:val="A1"/>
        </w:rPr>
        <w:tab/>
      </w:r>
    </w:p>
    <w:p w14:paraId="39751416" w14:textId="4BDED860" w:rsidR="00160B25" w:rsidRPr="00FD64F7" w:rsidRDefault="00160B25" w:rsidP="00FD64F7">
      <w:pPr>
        <w:spacing w:after="0" w:line="240" w:lineRule="auto"/>
        <w:jc w:val="both"/>
        <w:rPr>
          <w:rStyle w:val="A1"/>
          <w:b/>
          <w:bCs/>
        </w:rPr>
      </w:pPr>
      <w:r w:rsidRPr="00FD64F7">
        <w:rPr>
          <w:rStyle w:val="A1"/>
          <w:b/>
          <w:bCs/>
        </w:rPr>
        <w:t xml:space="preserve">LAPTOP &amp; TABLET USE </w:t>
      </w:r>
    </w:p>
    <w:p w14:paraId="08048410" w14:textId="3EF3E589" w:rsidR="00FA6C48" w:rsidRPr="00FA6C48" w:rsidRDefault="00484352" w:rsidP="00913111">
      <w:pPr>
        <w:jc w:val="both"/>
        <w:rPr>
          <w:rFonts w:cs="Open Sans"/>
          <w:color w:val="000000"/>
        </w:rPr>
      </w:pPr>
      <w:r>
        <w:rPr>
          <w:rStyle w:val="A1"/>
        </w:rPr>
        <w:t>The</w:t>
      </w:r>
      <w:r w:rsidR="00160B25">
        <w:rPr>
          <w:rStyle w:val="A1"/>
        </w:rPr>
        <w:t xml:space="preserve"> number one thing you can do is utilize a separate keyboard and mouse in conjunction with the laptop.   This will allow you to then raise the tablet or laptop screen </w:t>
      </w:r>
      <w:r w:rsidR="007110D4">
        <w:rPr>
          <w:rStyle w:val="A1"/>
        </w:rPr>
        <w:t>to eye level</w:t>
      </w:r>
      <w:r w:rsidR="00160B25">
        <w:rPr>
          <w:rStyle w:val="A1"/>
        </w:rPr>
        <w:t xml:space="preserve">.   You can utilize books or a </w:t>
      </w:r>
      <w:r w:rsidR="007110D4">
        <w:rPr>
          <w:rStyle w:val="A1"/>
        </w:rPr>
        <w:t>shoe</w:t>
      </w:r>
      <w:r w:rsidR="00160B25">
        <w:rPr>
          <w:rStyle w:val="A1"/>
        </w:rPr>
        <w:t>box to achieve th</w:t>
      </w:r>
      <w:r w:rsidR="00913111">
        <w:rPr>
          <w:rStyle w:val="A1"/>
        </w:rPr>
        <w:t>e proper eye level height</w:t>
      </w:r>
      <w:r w:rsidR="00160B25">
        <w:rPr>
          <w:rStyle w:val="A1"/>
        </w:rPr>
        <w:t>.</w:t>
      </w:r>
      <w:r w:rsidR="00A336AE">
        <w:rPr>
          <w:rStyle w:val="A1"/>
        </w:rPr>
        <w:t xml:space="preserve">  If you don’t have access to a separate keyboard or mouse </w:t>
      </w:r>
      <w:r w:rsidR="007110D4">
        <w:rPr>
          <w:rStyle w:val="A1"/>
        </w:rPr>
        <w:t>think about raising the laptop up while reading and then lowering it back down when keyboarding.</w:t>
      </w:r>
    </w:p>
    <w:p w14:paraId="75496010" w14:textId="77777777" w:rsidR="00913111" w:rsidRPr="00FD64F7" w:rsidRDefault="00913111" w:rsidP="00FD64F7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FD64F7">
        <w:rPr>
          <w:rFonts w:eastAsia="Times New Roman" w:cstheme="minorHAnsi"/>
          <w:b/>
          <w:bCs/>
        </w:rPr>
        <w:t>HELPFUL APPS AND LINKS</w:t>
      </w:r>
    </w:p>
    <w:p w14:paraId="304B0A71" w14:textId="26646A29" w:rsidR="00FA6C48" w:rsidRDefault="00913111" w:rsidP="00913111">
      <w:pPr>
        <w:spacing w:after="200" w:line="276" w:lineRule="auto"/>
        <w:jc w:val="both"/>
        <w:rPr>
          <w:rFonts w:eastAsia="Times New Roman" w:cstheme="minorHAnsi"/>
          <w:color w:val="0000FF"/>
          <w:u w:val="single"/>
        </w:rPr>
      </w:pPr>
      <w:r>
        <w:rPr>
          <w:rFonts w:eastAsia="Times New Roman" w:cstheme="minorHAnsi"/>
        </w:rPr>
        <w:t xml:space="preserve">Apple provides </w:t>
      </w:r>
      <w:r w:rsidR="00FA6C48" w:rsidRPr="00FA6C48">
        <w:rPr>
          <w:rFonts w:eastAsia="Times New Roman" w:cstheme="minorHAnsi"/>
        </w:rPr>
        <w:t>essential tips for iPhone users</w:t>
      </w:r>
      <w:r w:rsidR="0013385F">
        <w:rPr>
          <w:rFonts w:eastAsia="Times New Roman" w:cstheme="minorHAnsi"/>
        </w:rPr>
        <w:t xml:space="preserve"> such as utilizing voice commands rather than texting</w:t>
      </w:r>
      <w:r>
        <w:rPr>
          <w:rFonts w:eastAsia="Times New Roman" w:cstheme="minorHAnsi"/>
        </w:rPr>
        <w:t xml:space="preserve"> with the following link</w:t>
      </w:r>
      <w:r w:rsidR="00FA6C48" w:rsidRPr="00FA6C48">
        <w:rPr>
          <w:rFonts w:eastAsia="Times New Roman" w:cstheme="minorHAnsi"/>
        </w:rPr>
        <w:t xml:space="preserve">:  </w:t>
      </w:r>
      <w:hyperlink r:id="rId6" w:history="1">
        <w:r w:rsidRPr="00972C07">
          <w:rPr>
            <w:rStyle w:val="Hyperlink"/>
            <w:rFonts w:eastAsia="Times New Roman" w:cstheme="minorHAnsi"/>
          </w:rPr>
          <w:t>https://tips.apple.com/en-us/ios/iphone</w:t>
        </w:r>
      </w:hyperlink>
      <w:r w:rsidR="00FA6C48" w:rsidRPr="00FA6C48">
        <w:rPr>
          <w:rFonts w:eastAsia="Times New Roman" w:cstheme="minorHAnsi"/>
          <w:color w:val="0000FF"/>
          <w:u w:val="single"/>
        </w:rPr>
        <w:t xml:space="preserve"> </w:t>
      </w:r>
    </w:p>
    <w:p w14:paraId="7EFD36C1" w14:textId="6835D7C2" w:rsidR="00913111" w:rsidRDefault="00913111" w:rsidP="00913111">
      <w:pPr>
        <w:spacing w:after="200" w:line="276" w:lineRule="auto"/>
        <w:jc w:val="both"/>
        <w:rPr>
          <w:rFonts w:cs="Times New Roman"/>
        </w:rPr>
      </w:pPr>
      <w:r w:rsidRPr="00FD64F7">
        <w:t xml:space="preserve">SWORKIT </w:t>
      </w:r>
      <w:r>
        <w:t xml:space="preserve">is a fun app that provide great stretches and timers to get you moving </w:t>
      </w:r>
      <w:hyperlink r:id="rId7" w:history="1">
        <w:r w:rsidRPr="00972C07">
          <w:rPr>
            <w:rStyle w:val="Hyperlink"/>
          </w:rPr>
          <w:t>https://sworkit.com/</w:t>
        </w:r>
      </w:hyperlink>
    </w:p>
    <w:p w14:paraId="74A32C2D" w14:textId="78EBF1DD" w:rsidR="00913111" w:rsidRDefault="00913111" w:rsidP="00913111">
      <w:pPr>
        <w:spacing w:after="200" w:line="276" w:lineRule="auto"/>
        <w:jc w:val="both"/>
      </w:pPr>
      <w:r>
        <w:rPr>
          <w:rFonts w:cs="Times New Roman"/>
        </w:rPr>
        <w:t xml:space="preserve">HEADSPACE is a wellness and meditation app that you </w:t>
      </w:r>
      <w:r w:rsidR="00700246">
        <w:rPr>
          <w:rFonts w:cs="Times New Roman"/>
        </w:rPr>
        <w:t>can</w:t>
      </w:r>
      <w:r>
        <w:rPr>
          <w:rFonts w:cs="Times New Roman"/>
        </w:rPr>
        <w:t xml:space="preserve"> utilize for free for the first 10 days.  It’s said to lower stress and increase focus:  </w:t>
      </w:r>
      <w:hyperlink r:id="rId8" w:history="1">
        <w:r>
          <w:rPr>
            <w:rStyle w:val="Hyperlink"/>
          </w:rPr>
          <w:t>https://www.headspace.com/headspace-meditation-app</w:t>
        </w:r>
      </w:hyperlink>
    </w:p>
    <w:p w14:paraId="64703C45" w14:textId="139642FA" w:rsidR="00FD64F7" w:rsidRDefault="00F568FD" w:rsidP="00913111">
      <w:pPr>
        <w:spacing w:after="200" w:line="276" w:lineRule="auto"/>
        <w:jc w:val="both"/>
      </w:pPr>
      <w:r>
        <w:t>Below</w:t>
      </w:r>
      <w:r w:rsidR="00FD64F7">
        <w:t xml:space="preserve"> are some quick and easy neck stretches.  You can print them out and keep them by your workspace as a reminder to move and stretch.  </w:t>
      </w:r>
    </w:p>
    <w:p w14:paraId="072BDA40" w14:textId="1EF60A4D" w:rsidR="00913111" w:rsidRDefault="00F568FD" w:rsidP="00913111">
      <w:pPr>
        <w:spacing w:after="20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RESIG is here to assist you during this </w:t>
      </w:r>
      <w:r w:rsidR="00700246">
        <w:rPr>
          <w:rFonts w:eastAsia="Times New Roman" w:cstheme="minorHAnsi"/>
        </w:rPr>
        <w:t xml:space="preserve">rapidly </w:t>
      </w:r>
      <w:r>
        <w:rPr>
          <w:rFonts w:eastAsia="Times New Roman" w:cstheme="minorHAnsi"/>
        </w:rPr>
        <w:t>changing and challenging time.   Please reach out via email with your ergonomic questions to:</w:t>
      </w:r>
    </w:p>
    <w:p w14:paraId="527AC178" w14:textId="5F85F7C5" w:rsidR="00301C3F" w:rsidRDefault="00301C3F" w:rsidP="00301C3F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Kelly Cook, CEAS, CPDM</w:t>
      </w:r>
    </w:p>
    <w:p w14:paraId="552834A3" w14:textId="3125F605" w:rsidR="00301C3F" w:rsidRDefault="00301C3F" w:rsidP="00301C3F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Sr. Return to Work/Ergonomic Advisor, RESIG</w:t>
      </w:r>
    </w:p>
    <w:p w14:paraId="29C389C8" w14:textId="6FE2F767" w:rsidR="00301C3F" w:rsidRDefault="00D66E94" w:rsidP="00301C3F">
      <w:pPr>
        <w:spacing w:after="0" w:line="240" w:lineRule="auto"/>
        <w:jc w:val="both"/>
        <w:rPr>
          <w:rFonts w:eastAsia="Times New Roman" w:cstheme="minorHAnsi"/>
        </w:rPr>
      </w:pPr>
      <w:hyperlink r:id="rId9" w:history="1">
        <w:r w:rsidR="00FD64F7" w:rsidRPr="00972C07">
          <w:rPr>
            <w:rStyle w:val="Hyperlink"/>
            <w:rFonts w:eastAsia="Times New Roman" w:cstheme="minorHAnsi"/>
          </w:rPr>
          <w:t>kcook@resig.org</w:t>
        </w:r>
      </w:hyperlink>
    </w:p>
    <w:p w14:paraId="239E8E57" w14:textId="713A2D17" w:rsidR="00FD64F7" w:rsidRDefault="00FD64F7" w:rsidP="00301C3F">
      <w:pPr>
        <w:spacing w:after="0" w:line="240" w:lineRule="auto"/>
        <w:jc w:val="both"/>
        <w:rPr>
          <w:rFonts w:eastAsia="Times New Roman" w:cstheme="minorHAnsi"/>
        </w:rPr>
      </w:pPr>
    </w:p>
    <w:p w14:paraId="5FE0C32A" w14:textId="287FA6AF" w:rsidR="00FD64F7" w:rsidRPr="006E7480" w:rsidRDefault="00FD64F7" w:rsidP="00FD64F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6E7480">
        <w:rPr>
          <w:rFonts w:eastAsia="Times New Roman" w:cstheme="minorHAnsi"/>
          <w:b/>
          <w:bCs/>
          <w:sz w:val="28"/>
          <w:szCs w:val="28"/>
        </w:rPr>
        <w:t xml:space="preserve">Be </w:t>
      </w:r>
      <w:r w:rsidR="006E7480">
        <w:rPr>
          <w:rFonts w:eastAsia="Times New Roman" w:cstheme="minorHAnsi"/>
          <w:b/>
          <w:bCs/>
          <w:sz w:val="28"/>
          <w:szCs w:val="28"/>
        </w:rPr>
        <w:t>W</w:t>
      </w:r>
      <w:r w:rsidRPr="006E7480">
        <w:rPr>
          <w:rFonts w:eastAsia="Times New Roman" w:cstheme="minorHAnsi"/>
          <w:b/>
          <w:bCs/>
          <w:sz w:val="28"/>
          <w:szCs w:val="28"/>
        </w:rPr>
        <w:t xml:space="preserve">ell and </w:t>
      </w:r>
      <w:r w:rsidR="006E7480">
        <w:rPr>
          <w:rFonts w:eastAsia="Times New Roman" w:cstheme="minorHAnsi"/>
          <w:b/>
          <w:bCs/>
          <w:sz w:val="28"/>
          <w:szCs w:val="28"/>
        </w:rPr>
        <w:t>B</w:t>
      </w:r>
      <w:r w:rsidRPr="006E7480">
        <w:rPr>
          <w:rFonts w:eastAsia="Times New Roman" w:cstheme="minorHAnsi"/>
          <w:b/>
          <w:bCs/>
          <w:sz w:val="28"/>
          <w:szCs w:val="28"/>
        </w:rPr>
        <w:t xml:space="preserve">e </w:t>
      </w:r>
      <w:r w:rsidR="006E7480">
        <w:rPr>
          <w:rFonts w:eastAsia="Times New Roman" w:cstheme="minorHAnsi"/>
          <w:b/>
          <w:bCs/>
          <w:sz w:val="28"/>
          <w:szCs w:val="28"/>
        </w:rPr>
        <w:t>S</w:t>
      </w:r>
      <w:r w:rsidRPr="006E7480">
        <w:rPr>
          <w:rFonts w:eastAsia="Times New Roman" w:cstheme="minorHAnsi"/>
          <w:b/>
          <w:bCs/>
          <w:sz w:val="28"/>
          <w:szCs w:val="28"/>
        </w:rPr>
        <w:t xml:space="preserve">afe </w:t>
      </w:r>
      <w:r w:rsidR="006E7480">
        <w:rPr>
          <w:rFonts w:eastAsia="Times New Roman" w:cstheme="minorHAnsi"/>
          <w:b/>
          <w:bCs/>
          <w:sz w:val="28"/>
          <w:szCs w:val="28"/>
        </w:rPr>
        <w:t>E</w:t>
      </w:r>
      <w:r w:rsidRPr="006E7480">
        <w:rPr>
          <w:rFonts w:eastAsia="Times New Roman" w:cstheme="minorHAnsi"/>
          <w:b/>
          <w:bCs/>
          <w:sz w:val="28"/>
          <w:szCs w:val="28"/>
        </w:rPr>
        <w:t>veryone</w:t>
      </w:r>
    </w:p>
    <w:p w14:paraId="6A3A22A8" w14:textId="77777777" w:rsidR="00913111" w:rsidRPr="00FA6C48" w:rsidRDefault="00913111" w:rsidP="00913111">
      <w:pPr>
        <w:spacing w:after="200" w:line="276" w:lineRule="auto"/>
        <w:jc w:val="both"/>
        <w:rPr>
          <w:rFonts w:eastAsia="Times New Roman" w:cstheme="minorHAnsi"/>
        </w:rPr>
      </w:pPr>
    </w:p>
    <w:p w14:paraId="720060BD" w14:textId="4FDA7790" w:rsidR="00504738" w:rsidRDefault="00160B25" w:rsidP="00913111">
      <w:pPr>
        <w:jc w:val="both"/>
        <w:rPr>
          <w:rStyle w:val="A1"/>
        </w:rPr>
      </w:pPr>
      <w:r>
        <w:rPr>
          <w:rStyle w:val="A1"/>
        </w:rPr>
        <w:lastRenderedPageBreak/>
        <w:t xml:space="preserve"> </w:t>
      </w:r>
    </w:p>
    <w:p w14:paraId="5430B0B6" w14:textId="77777777" w:rsidR="00FD64F7" w:rsidRDefault="00FD64F7" w:rsidP="00301C3F">
      <w:pPr>
        <w:jc w:val="center"/>
        <w:rPr>
          <w:rStyle w:val="A1"/>
        </w:rPr>
      </w:pPr>
    </w:p>
    <w:p w14:paraId="48414A6B" w14:textId="77777777" w:rsidR="00FD64F7" w:rsidRDefault="00FD64F7" w:rsidP="00301C3F">
      <w:pPr>
        <w:jc w:val="center"/>
        <w:rPr>
          <w:rStyle w:val="A1"/>
        </w:rPr>
      </w:pPr>
    </w:p>
    <w:p w14:paraId="4E7E5E0B" w14:textId="6AF80769" w:rsidR="00484352" w:rsidRDefault="00301C3F" w:rsidP="00301C3F">
      <w:pPr>
        <w:jc w:val="center"/>
        <w:rPr>
          <w:rStyle w:val="A1"/>
        </w:rPr>
      </w:pPr>
      <w:r>
        <w:rPr>
          <w:rStyle w:val="A1"/>
          <w:noProof/>
        </w:rPr>
        <w:drawing>
          <wp:inline distT="0" distB="0" distL="0" distR="0" wp14:anchorId="6888FB2C" wp14:editId="54D44B30">
            <wp:extent cx="5915025" cy="455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E6CB" w14:textId="77777777" w:rsidR="008850BF" w:rsidRDefault="008850BF" w:rsidP="00BF71B5">
      <w:pPr>
        <w:rPr>
          <w:rStyle w:val="A1"/>
        </w:rPr>
      </w:pPr>
    </w:p>
    <w:p w14:paraId="051B2E19" w14:textId="77777777" w:rsidR="008850BF" w:rsidRPr="00BF71B5" w:rsidRDefault="008850BF" w:rsidP="00BF71B5"/>
    <w:sectPr w:rsidR="008850BF" w:rsidRPr="00BF71B5" w:rsidSect="00913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186"/>
    <w:multiLevelType w:val="hybridMultilevel"/>
    <w:tmpl w:val="2FF0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5D61"/>
    <w:multiLevelType w:val="hybridMultilevel"/>
    <w:tmpl w:val="356C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6E5"/>
    <w:multiLevelType w:val="hybridMultilevel"/>
    <w:tmpl w:val="E8F0CA12"/>
    <w:lvl w:ilvl="0" w:tplc="8CB8DE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E1324CE"/>
    <w:multiLevelType w:val="hybridMultilevel"/>
    <w:tmpl w:val="702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5E50"/>
    <w:multiLevelType w:val="hybridMultilevel"/>
    <w:tmpl w:val="F1C6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05EA"/>
    <w:multiLevelType w:val="hybridMultilevel"/>
    <w:tmpl w:val="06064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B5"/>
    <w:rsid w:val="000434EC"/>
    <w:rsid w:val="0013385F"/>
    <w:rsid w:val="00160B25"/>
    <w:rsid w:val="0027333C"/>
    <w:rsid w:val="00301C3F"/>
    <w:rsid w:val="00467AF5"/>
    <w:rsid w:val="00484352"/>
    <w:rsid w:val="00504738"/>
    <w:rsid w:val="006619E8"/>
    <w:rsid w:val="006E7480"/>
    <w:rsid w:val="00700246"/>
    <w:rsid w:val="007110D4"/>
    <w:rsid w:val="00873767"/>
    <w:rsid w:val="008850BF"/>
    <w:rsid w:val="00913111"/>
    <w:rsid w:val="009B45BD"/>
    <w:rsid w:val="00A336AE"/>
    <w:rsid w:val="00B85339"/>
    <w:rsid w:val="00BF71B5"/>
    <w:rsid w:val="00D66E94"/>
    <w:rsid w:val="00F568FD"/>
    <w:rsid w:val="00FA6C48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6297"/>
  <w15:chartTrackingRefBased/>
  <w15:docId w15:val="{4549E128-9A5A-4B7C-9CEC-2D2F082C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1B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BF71B5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61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C4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headspace-meditation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orki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ps.apple.com/en-us/ios/iphon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cook@res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Kelly L. Cook</cp:lastModifiedBy>
  <cp:revision>16</cp:revision>
  <dcterms:created xsi:type="dcterms:W3CDTF">2020-03-25T19:12:00Z</dcterms:created>
  <dcterms:modified xsi:type="dcterms:W3CDTF">2020-03-26T18:39:00Z</dcterms:modified>
</cp:coreProperties>
</file>