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E2" w:rsidRPr="00B574DC" w:rsidRDefault="009062C5" w:rsidP="00943513">
      <w:pPr>
        <w:jc w:val="center"/>
        <w:rPr>
          <w:sz w:val="40"/>
          <w:szCs w:val="40"/>
          <w:u w:val="single"/>
        </w:rPr>
      </w:pPr>
      <w:r w:rsidRPr="00B574DC">
        <w:rPr>
          <w:sz w:val="40"/>
          <w:szCs w:val="40"/>
          <w:u w:val="single"/>
        </w:rPr>
        <w:t>Fitness</w:t>
      </w:r>
      <w:r w:rsidR="00943513">
        <w:rPr>
          <w:sz w:val="40"/>
          <w:szCs w:val="40"/>
          <w:u w:val="single"/>
        </w:rPr>
        <w:t>-</w:t>
      </w:r>
      <w:r w:rsidRPr="00B574DC">
        <w:rPr>
          <w:sz w:val="40"/>
          <w:szCs w:val="40"/>
          <w:u w:val="single"/>
        </w:rPr>
        <w:t>for</w:t>
      </w:r>
      <w:r w:rsidR="00943513">
        <w:rPr>
          <w:sz w:val="40"/>
          <w:szCs w:val="40"/>
          <w:u w:val="single"/>
        </w:rPr>
        <w:t>-</w:t>
      </w:r>
      <w:r w:rsidRPr="00B574DC">
        <w:rPr>
          <w:sz w:val="40"/>
          <w:szCs w:val="40"/>
          <w:u w:val="single"/>
        </w:rPr>
        <w:t>Duty</w:t>
      </w:r>
    </w:p>
    <w:p w:rsidR="009062C5" w:rsidRDefault="009062C5" w:rsidP="00943513">
      <w:pPr>
        <w:jc w:val="center"/>
        <w:rPr>
          <w:sz w:val="40"/>
          <w:szCs w:val="40"/>
        </w:rPr>
      </w:pPr>
    </w:p>
    <w:p w:rsidR="009062C5" w:rsidRDefault="009062C5" w:rsidP="007C0B22">
      <w:pPr>
        <w:pStyle w:val="ListParagraph"/>
        <w:rPr>
          <w:sz w:val="28"/>
          <w:szCs w:val="28"/>
        </w:rPr>
      </w:pPr>
      <w:r w:rsidRPr="00250A1D">
        <w:rPr>
          <w:sz w:val="28"/>
          <w:szCs w:val="28"/>
        </w:rPr>
        <w:t xml:space="preserve"> Evaluate the employee’s condition.  If a Fitness for duty is necessary, you should take the following steps.   </w:t>
      </w:r>
      <w:bookmarkStart w:id="0" w:name="_GoBack"/>
      <w:bookmarkEnd w:id="0"/>
    </w:p>
    <w:p w:rsidR="007C0B22" w:rsidRPr="00250A1D" w:rsidRDefault="007C0B22" w:rsidP="007C0B22">
      <w:pPr>
        <w:pStyle w:val="ListParagraph"/>
        <w:rPr>
          <w:sz w:val="28"/>
          <w:szCs w:val="28"/>
        </w:rPr>
      </w:pPr>
    </w:p>
    <w:p w:rsidR="00B574DC" w:rsidRPr="00250A1D" w:rsidRDefault="009062C5" w:rsidP="0094351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50A1D">
        <w:rPr>
          <w:sz w:val="28"/>
          <w:szCs w:val="28"/>
        </w:rPr>
        <w:t xml:space="preserve"> Schedule an appointment</w:t>
      </w:r>
      <w:r w:rsidR="00B574DC" w:rsidRPr="00250A1D">
        <w:rPr>
          <w:sz w:val="28"/>
          <w:szCs w:val="28"/>
        </w:rPr>
        <w:t xml:space="preserve"> refer to </w:t>
      </w:r>
    </w:p>
    <w:p w:rsidR="00B574DC" w:rsidRPr="00250A1D" w:rsidRDefault="00B574DC" w:rsidP="00943513">
      <w:pPr>
        <w:pStyle w:val="ListParagraph"/>
        <w:rPr>
          <w:i/>
          <w:sz w:val="28"/>
          <w:szCs w:val="28"/>
        </w:rPr>
      </w:pPr>
      <w:r w:rsidRPr="00250A1D">
        <w:rPr>
          <w:sz w:val="28"/>
          <w:szCs w:val="28"/>
        </w:rPr>
        <w:t xml:space="preserve">        “</w:t>
      </w:r>
      <w:r w:rsidRPr="00250A1D">
        <w:rPr>
          <w:i/>
          <w:sz w:val="28"/>
          <w:szCs w:val="28"/>
        </w:rPr>
        <w:t>Fitness</w:t>
      </w:r>
      <w:r w:rsidR="00943513">
        <w:rPr>
          <w:i/>
          <w:sz w:val="28"/>
          <w:szCs w:val="28"/>
        </w:rPr>
        <w:t>-</w:t>
      </w:r>
      <w:r w:rsidRPr="00250A1D">
        <w:rPr>
          <w:i/>
          <w:sz w:val="28"/>
          <w:szCs w:val="28"/>
        </w:rPr>
        <w:t>for</w:t>
      </w:r>
      <w:r w:rsidR="00943513">
        <w:rPr>
          <w:i/>
          <w:sz w:val="28"/>
          <w:szCs w:val="28"/>
        </w:rPr>
        <w:t>-</w:t>
      </w:r>
      <w:r w:rsidRPr="00250A1D">
        <w:rPr>
          <w:i/>
          <w:sz w:val="28"/>
          <w:szCs w:val="28"/>
        </w:rPr>
        <w:t>Duty Provider List.doc”</w:t>
      </w:r>
    </w:p>
    <w:p w:rsidR="00B574DC" w:rsidRPr="00250A1D" w:rsidRDefault="00B574DC" w:rsidP="00943513">
      <w:pPr>
        <w:pStyle w:val="ListParagraph"/>
        <w:rPr>
          <w:sz w:val="28"/>
          <w:szCs w:val="28"/>
        </w:rPr>
      </w:pPr>
    </w:p>
    <w:p w:rsidR="00B574DC" w:rsidRDefault="00B574DC" w:rsidP="0094351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50A1D">
        <w:rPr>
          <w:sz w:val="28"/>
          <w:szCs w:val="28"/>
        </w:rPr>
        <w:t xml:space="preserve"> Schedule meeting with employee to advise them of the appointment, date and time.  At this meeting if there are concerns regarding </w:t>
      </w:r>
      <w:r w:rsidR="00FC259C">
        <w:rPr>
          <w:sz w:val="28"/>
          <w:szCs w:val="28"/>
        </w:rPr>
        <w:t xml:space="preserve">the </w:t>
      </w:r>
      <w:r w:rsidRPr="00250A1D">
        <w:rPr>
          <w:sz w:val="28"/>
          <w:szCs w:val="28"/>
        </w:rPr>
        <w:t xml:space="preserve">employee’s ability to work, you can put them on paid administrative leave until you get the results of the evaluations. </w:t>
      </w:r>
    </w:p>
    <w:p w:rsidR="007C0B22" w:rsidRPr="007C0B22" w:rsidRDefault="007C0B22" w:rsidP="007C0B22">
      <w:pPr>
        <w:pStyle w:val="ListParagraph"/>
        <w:rPr>
          <w:sz w:val="28"/>
          <w:szCs w:val="28"/>
        </w:rPr>
      </w:pPr>
    </w:p>
    <w:p w:rsidR="00250A1D" w:rsidRPr="00250A1D" w:rsidRDefault="00B574DC" w:rsidP="0094351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50A1D">
        <w:rPr>
          <w:sz w:val="28"/>
          <w:szCs w:val="28"/>
        </w:rPr>
        <w:t xml:space="preserve"> </w:t>
      </w:r>
      <w:r w:rsidR="00250A1D" w:rsidRPr="00250A1D">
        <w:rPr>
          <w:sz w:val="28"/>
          <w:szCs w:val="28"/>
        </w:rPr>
        <w:t xml:space="preserve">Compose your letter to the doctor.  Refer to </w:t>
      </w:r>
      <w:r w:rsidR="00250A1D" w:rsidRPr="00250A1D">
        <w:rPr>
          <w:i/>
          <w:sz w:val="28"/>
          <w:szCs w:val="28"/>
        </w:rPr>
        <w:t>“</w:t>
      </w:r>
      <w:r w:rsidR="00FC259C">
        <w:rPr>
          <w:i/>
          <w:sz w:val="28"/>
          <w:szCs w:val="28"/>
        </w:rPr>
        <w:t>Fitness-For-Duty Provider Referral Letter</w:t>
      </w:r>
      <w:r w:rsidR="00250A1D" w:rsidRPr="00250A1D">
        <w:rPr>
          <w:i/>
          <w:sz w:val="28"/>
          <w:szCs w:val="28"/>
        </w:rPr>
        <w:t xml:space="preserve">” </w:t>
      </w:r>
      <w:r w:rsidR="00250A1D" w:rsidRPr="00250A1D">
        <w:rPr>
          <w:sz w:val="28"/>
          <w:szCs w:val="28"/>
        </w:rPr>
        <w:t>template which can be located on the website.  With your letter to the doctor also include the following forms from the website:</w:t>
      </w:r>
    </w:p>
    <w:p w:rsidR="00250A1D" w:rsidRPr="00250A1D" w:rsidRDefault="00250A1D" w:rsidP="00943513">
      <w:pPr>
        <w:pStyle w:val="ListParagraph"/>
        <w:rPr>
          <w:i/>
          <w:sz w:val="28"/>
          <w:szCs w:val="28"/>
        </w:rPr>
      </w:pPr>
      <w:r w:rsidRPr="00250A1D">
        <w:rPr>
          <w:i/>
          <w:sz w:val="28"/>
          <w:szCs w:val="28"/>
        </w:rPr>
        <w:t>“Fitness</w:t>
      </w:r>
      <w:r w:rsidR="00943513">
        <w:rPr>
          <w:i/>
          <w:sz w:val="28"/>
          <w:szCs w:val="28"/>
        </w:rPr>
        <w:t>-</w:t>
      </w:r>
      <w:r w:rsidRPr="00250A1D">
        <w:rPr>
          <w:i/>
          <w:sz w:val="28"/>
          <w:szCs w:val="28"/>
        </w:rPr>
        <w:t>for</w:t>
      </w:r>
      <w:r w:rsidR="00943513">
        <w:rPr>
          <w:i/>
          <w:sz w:val="28"/>
          <w:szCs w:val="28"/>
        </w:rPr>
        <w:t>-</w:t>
      </w:r>
      <w:r w:rsidRPr="00250A1D">
        <w:rPr>
          <w:i/>
          <w:sz w:val="28"/>
          <w:szCs w:val="28"/>
        </w:rPr>
        <w:t>Duty Certification”</w:t>
      </w:r>
    </w:p>
    <w:p w:rsidR="00250A1D" w:rsidRDefault="00250A1D" w:rsidP="00943513">
      <w:pPr>
        <w:pStyle w:val="ListParagraph"/>
        <w:rPr>
          <w:sz w:val="28"/>
          <w:szCs w:val="28"/>
        </w:rPr>
      </w:pPr>
      <w:r w:rsidRPr="00250A1D">
        <w:rPr>
          <w:i/>
          <w:sz w:val="28"/>
          <w:szCs w:val="28"/>
        </w:rPr>
        <w:t>“Fitness-For</w:t>
      </w:r>
      <w:r w:rsidR="00943513">
        <w:rPr>
          <w:i/>
          <w:sz w:val="28"/>
          <w:szCs w:val="28"/>
        </w:rPr>
        <w:t>-</w:t>
      </w:r>
      <w:r w:rsidRPr="00250A1D">
        <w:rPr>
          <w:i/>
          <w:sz w:val="28"/>
          <w:szCs w:val="28"/>
        </w:rPr>
        <w:t>Duty Med Authorization”</w:t>
      </w:r>
    </w:p>
    <w:p w:rsidR="00250A1D" w:rsidRDefault="00250A1D" w:rsidP="00943513">
      <w:pPr>
        <w:pStyle w:val="ListParagraph"/>
        <w:rPr>
          <w:sz w:val="28"/>
          <w:szCs w:val="28"/>
        </w:rPr>
      </w:pPr>
    </w:p>
    <w:p w:rsidR="00250A1D" w:rsidRDefault="00250A1D" w:rsidP="00BE208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Once the evaluation has been completed and the doctor has completed the “</w:t>
      </w:r>
      <w:r w:rsidR="00943513">
        <w:rPr>
          <w:i/>
          <w:sz w:val="28"/>
          <w:szCs w:val="28"/>
        </w:rPr>
        <w:t>Fitness-</w:t>
      </w:r>
      <w:r>
        <w:rPr>
          <w:i/>
          <w:sz w:val="28"/>
          <w:szCs w:val="28"/>
        </w:rPr>
        <w:t>for</w:t>
      </w:r>
      <w:r w:rsidR="00943513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Duty Certification”, </w:t>
      </w:r>
      <w:r>
        <w:rPr>
          <w:sz w:val="28"/>
          <w:szCs w:val="28"/>
        </w:rPr>
        <w:t>an interactive meeting will need to take pl</w:t>
      </w:r>
      <w:r w:rsidR="00FC259C">
        <w:rPr>
          <w:sz w:val="28"/>
          <w:szCs w:val="28"/>
        </w:rPr>
        <w:t>ace with the employee if the doctor has placed</w:t>
      </w:r>
      <w:r w:rsidR="00E92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work restrictions on the certification. </w:t>
      </w:r>
    </w:p>
    <w:p w:rsidR="00BE2088" w:rsidRPr="00BE2088" w:rsidRDefault="00BE2088" w:rsidP="00BE2088">
      <w:pPr>
        <w:pStyle w:val="ListParagraph"/>
        <w:spacing w:after="0" w:line="240" w:lineRule="auto"/>
        <w:rPr>
          <w:sz w:val="28"/>
          <w:szCs w:val="28"/>
        </w:rPr>
      </w:pPr>
    </w:p>
    <w:p w:rsidR="00BE2088" w:rsidRDefault="00250A1D" w:rsidP="00BE2088">
      <w:pPr>
        <w:pStyle w:val="ListParagraph"/>
        <w:spacing w:after="0" w:line="240" w:lineRule="auto"/>
        <w:rPr>
          <w:sz w:val="32"/>
          <w:szCs w:val="32"/>
        </w:rPr>
      </w:pPr>
      <w:r w:rsidRPr="00943513">
        <w:rPr>
          <w:sz w:val="32"/>
          <w:szCs w:val="32"/>
        </w:rPr>
        <w:t xml:space="preserve">If at any time you have </w:t>
      </w:r>
      <w:r w:rsidR="00943513" w:rsidRPr="00943513">
        <w:rPr>
          <w:sz w:val="32"/>
          <w:szCs w:val="32"/>
        </w:rPr>
        <w:t>questions</w:t>
      </w:r>
      <w:r w:rsidRPr="00943513">
        <w:rPr>
          <w:sz w:val="32"/>
          <w:szCs w:val="32"/>
        </w:rPr>
        <w:t xml:space="preserve"> whether a Fitness-For-Duty evaluation is necessary, </w:t>
      </w:r>
      <w:r w:rsidR="00BE2088">
        <w:rPr>
          <w:sz w:val="32"/>
          <w:szCs w:val="32"/>
        </w:rPr>
        <w:t xml:space="preserve">please contact:  </w:t>
      </w:r>
    </w:p>
    <w:p w:rsidR="007C0B22" w:rsidRDefault="007C0B22" w:rsidP="00BE2088">
      <w:pPr>
        <w:pStyle w:val="ListParagraph"/>
        <w:spacing w:after="0" w:line="240" w:lineRule="auto"/>
        <w:jc w:val="center"/>
        <w:rPr>
          <w:sz w:val="32"/>
          <w:szCs w:val="32"/>
        </w:rPr>
      </w:pPr>
    </w:p>
    <w:p w:rsidR="00BE2088" w:rsidRDefault="007C0B22" w:rsidP="00BE2088">
      <w:pPr>
        <w:pStyle w:val="ListParagraph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Kelly Cook, CPDM, CEAS – Sr. RTW/Ergonomic Advisor </w:t>
      </w:r>
    </w:p>
    <w:p w:rsidR="009062C5" w:rsidRPr="00BE2088" w:rsidRDefault="007C0B22" w:rsidP="00BE2088">
      <w:pPr>
        <w:pStyle w:val="ListParagraph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836-0779 X108 or </w:t>
      </w:r>
      <w:hyperlink r:id="rId6" w:history="1">
        <w:r w:rsidRPr="00C14410">
          <w:rPr>
            <w:rStyle w:val="Hyperlink"/>
            <w:sz w:val="32"/>
            <w:szCs w:val="32"/>
          </w:rPr>
          <w:t>kcook@resig.org</w:t>
        </w:r>
      </w:hyperlink>
      <w:r>
        <w:rPr>
          <w:sz w:val="32"/>
          <w:szCs w:val="32"/>
        </w:rPr>
        <w:t xml:space="preserve"> </w:t>
      </w:r>
    </w:p>
    <w:sectPr w:rsidR="009062C5" w:rsidRPr="00BE2088" w:rsidSect="00943513">
      <w:pgSz w:w="12240" w:h="15840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52B"/>
    <w:multiLevelType w:val="hybridMultilevel"/>
    <w:tmpl w:val="960A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E53DE"/>
    <w:multiLevelType w:val="hybridMultilevel"/>
    <w:tmpl w:val="DC7C1D76"/>
    <w:lvl w:ilvl="0" w:tplc="EE3E7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F703F"/>
    <w:multiLevelType w:val="hybridMultilevel"/>
    <w:tmpl w:val="278ECF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E74D8B"/>
    <w:multiLevelType w:val="hybridMultilevel"/>
    <w:tmpl w:val="956E2CA4"/>
    <w:lvl w:ilvl="0" w:tplc="A740C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1D4AA1"/>
    <w:multiLevelType w:val="hybridMultilevel"/>
    <w:tmpl w:val="974A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87"/>
    <w:rsid w:val="00077287"/>
    <w:rsid w:val="00250A1D"/>
    <w:rsid w:val="00397BE2"/>
    <w:rsid w:val="00705F92"/>
    <w:rsid w:val="00726074"/>
    <w:rsid w:val="007C0B22"/>
    <w:rsid w:val="009062C5"/>
    <w:rsid w:val="00943513"/>
    <w:rsid w:val="00B574DC"/>
    <w:rsid w:val="00BE2088"/>
    <w:rsid w:val="00E92866"/>
    <w:rsid w:val="00FC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ook@resi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Tucker</dc:creator>
  <cp:lastModifiedBy>Kelly L. Cook</cp:lastModifiedBy>
  <cp:revision>6</cp:revision>
  <cp:lastPrinted>2012-09-18T17:08:00Z</cp:lastPrinted>
  <dcterms:created xsi:type="dcterms:W3CDTF">2012-09-18T14:41:00Z</dcterms:created>
  <dcterms:modified xsi:type="dcterms:W3CDTF">2017-06-16T20:14:00Z</dcterms:modified>
</cp:coreProperties>
</file>